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F05B6" w14:textId="77777777" w:rsidR="00025097" w:rsidRDefault="00025097" w:rsidP="00025097">
      <w:pPr>
        <w:pStyle w:val="Unittitle"/>
      </w:pPr>
      <w:r>
        <w:t xml:space="preserve">7. Building technology principles  </w:t>
      </w:r>
    </w:p>
    <w:p w14:paraId="092B1287" w14:textId="5B3C9076" w:rsidR="00025097" w:rsidRDefault="00025097" w:rsidP="00025097">
      <w:pPr>
        <w:pStyle w:val="Heading1"/>
      </w:pPr>
      <w:r>
        <w:t xml:space="preserve">Worksheet </w:t>
      </w:r>
      <w:r w:rsidR="009206D3">
        <w:t>20</w:t>
      </w:r>
      <w:r>
        <w:t xml:space="preserve">: Building standards and manufacturer’s instructions (tutor) </w:t>
      </w:r>
    </w:p>
    <w:p w14:paraId="54727EBD" w14:textId="77777777" w:rsidR="00025097" w:rsidRDefault="00025097" w:rsidP="00025097">
      <w:pPr>
        <w:pStyle w:val="Answer"/>
      </w:pPr>
    </w:p>
    <w:p w14:paraId="4774ED41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Explain the purpose of standards in the construction sector</w:t>
      </w:r>
    </w:p>
    <w:p w14:paraId="6BBEB339" w14:textId="77777777" w:rsidR="00025097" w:rsidRDefault="00025097" w:rsidP="0002509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Providing standards promotes quality, control, consistency and clear expectations.</w:t>
      </w:r>
    </w:p>
    <w:p w14:paraId="0DEE7F08" w14:textId="77777777" w:rsidR="00025097" w:rsidRDefault="00025097" w:rsidP="00025097">
      <w:pPr>
        <w:pStyle w:val="Answer"/>
        <w:ind w:left="360"/>
      </w:pPr>
    </w:p>
    <w:p w14:paraId="118C09FC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State what is meant by the term British standards.</w:t>
      </w:r>
    </w:p>
    <w:p w14:paraId="4467C53D" w14:textId="77777777" w:rsidR="00025097" w:rsidRPr="007D50CF" w:rsidRDefault="00025097" w:rsidP="00025097">
      <w:pPr>
        <w:pStyle w:val="Answer"/>
        <w:ind w:left="360"/>
        <w:rPr>
          <w:b/>
          <w:color w:val="FF0000"/>
          <w:sz w:val="20"/>
          <w:szCs w:val="20"/>
        </w:rPr>
      </w:pPr>
      <w:r>
        <w:rPr>
          <w:rFonts w:eastAsia="MS PGothic"/>
          <w:b/>
          <w:color w:val="FF0000"/>
          <w:szCs w:val="38"/>
        </w:rPr>
        <w:t>BS</w:t>
      </w:r>
      <w:r w:rsidRPr="007D50CF">
        <w:rPr>
          <w:rFonts w:eastAsia="MS PGothic"/>
          <w:b/>
          <w:color w:val="FF0000"/>
          <w:szCs w:val="38"/>
        </w:rPr>
        <w:t xml:space="preserve"> </w:t>
      </w:r>
      <w:r>
        <w:rPr>
          <w:rFonts w:eastAsia="MS PGothic"/>
          <w:b/>
          <w:color w:val="FF0000"/>
          <w:szCs w:val="38"/>
        </w:rPr>
        <w:t>p</w:t>
      </w:r>
      <w:r w:rsidRPr="007D50CF">
        <w:rPr>
          <w:rFonts w:eastAsia="MS PGothic"/>
          <w:b/>
          <w:color w:val="FF0000"/>
          <w:szCs w:val="38"/>
        </w:rPr>
        <w:t>ublications are specifications that provide guidance for the production of a product, carrying out a process or providing a service</w:t>
      </w:r>
      <w:r>
        <w:rPr>
          <w:rFonts w:eastAsia="MS PGothic"/>
          <w:b/>
          <w:color w:val="FF0000"/>
          <w:szCs w:val="38"/>
        </w:rPr>
        <w:t>.</w:t>
      </w:r>
    </w:p>
    <w:p w14:paraId="5C0693F1" w14:textId="77777777" w:rsidR="00025097" w:rsidRDefault="00025097" w:rsidP="00025097">
      <w:pPr>
        <w:pStyle w:val="Answer"/>
        <w:ind w:left="360"/>
      </w:pPr>
    </w:p>
    <w:p w14:paraId="03667C24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Explain the principles of CMS.</w:t>
      </w:r>
    </w:p>
    <w:p w14:paraId="0DB520A9" w14:textId="77777777" w:rsidR="00025097" w:rsidRDefault="00025097" w:rsidP="0002509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CMS are used for public sector projects to promote consistency and quality along with clear policies that must be adhered to.</w:t>
      </w:r>
    </w:p>
    <w:p w14:paraId="78B2B3FB" w14:textId="77777777" w:rsidR="00025097" w:rsidRDefault="00025097" w:rsidP="00025097">
      <w:pPr>
        <w:pStyle w:val="Answer"/>
        <w:ind w:left="360"/>
      </w:pPr>
    </w:p>
    <w:p w14:paraId="7AAF940C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List the areas CMS provides guidance on.</w:t>
      </w:r>
    </w:p>
    <w:p w14:paraId="3CCF97E8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Health and safety</w:t>
      </w:r>
    </w:p>
    <w:p w14:paraId="03036964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Design</w:t>
      </w:r>
    </w:p>
    <w:p w14:paraId="34EEC718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General standards</w:t>
      </w:r>
    </w:p>
    <w:p w14:paraId="4758AC2D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Project procurement</w:t>
      </w:r>
    </w:p>
    <w:p w14:paraId="2FD21DA1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Sustainability</w:t>
      </w:r>
    </w:p>
    <w:p w14:paraId="2AC776D1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Historic estate</w:t>
      </w:r>
    </w:p>
    <w:p w14:paraId="4125F4C9" w14:textId="77777777" w:rsidR="00025097" w:rsidRDefault="00025097" w:rsidP="00025097">
      <w:pPr>
        <w:pStyle w:val="Answer"/>
        <w:ind w:left="1080"/>
      </w:pPr>
    </w:p>
    <w:p w14:paraId="682C9A16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List the three European standard organisations.</w:t>
      </w:r>
    </w:p>
    <w:p w14:paraId="12201A62" w14:textId="61377607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 –</w:t>
      </w:r>
      <w:r w:rsidR="004A0A2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European Committee for Standardisation</w:t>
      </w:r>
    </w:p>
    <w:p w14:paraId="74A0D3A7" w14:textId="27B7D804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CENELEC –</w:t>
      </w:r>
      <w:r w:rsidR="004A0A2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European Committee for Electrotechnical Standardisation</w:t>
      </w:r>
    </w:p>
    <w:p w14:paraId="58E49465" w14:textId="77777777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ETSI – European Telecommunications Standards Institute</w:t>
      </w:r>
    </w:p>
    <w:p w14:paraId="541DC1BA" w14:textId="77777777" w:rsidR="00025097" w:rsidRDefault="00025097" w:rsidP="00025097">
      <w:pPr>
        <w:pStyle w:val="ListParagraph"/>
      </w:pPr>
    </w:p>
    <w:p w14:paraId="149DF103" w14:textId="77777777" w:rsidR="00025097" w:rsidRDefault="00025097" w:rsidP="00025097">
      <w:pPr>
        <w:pStyle w:val="ListParagraph"/>
      </w:pPr>
    </w:p>
    <w:p w14:paraId="0A33BDE9" w14:textId="77777777" w:rsidR="00025097" w:rsidRDefault="00025097" w:rsidP="00025097">
      <w:pPr>
        <w:pStyle w:val="ListParagraph"/>
      </w:pPr>
    </w:p>
    <w:p w14:paraId="7E09417F" w14:textId="77777777" w:rsidR="00025097" w:rsidRDefault="00025097" w:rsidP="00025097">
      <w:pPr>
        <w:pStyle w:val="ListParagraph"/>
      </w:pPr>
    </w:p>
    <w:p w14:paraId="4422ABA2" w14:textId="77777777" w:rsidR="00025097" w:rsidRDefault="00025097" w:rsidP="00025097">
      <w:pPr>
        <w:pStyle w:val="ListParagraph"/>
      </w:pPr>
    </w:p>
    <w:p w14:paraId="011F417E" w14:textId="77777777" w:rsidR="00025097" w:rsidRDefault="00025097" w:rsidP="00025097">
      <w:pPr>
        <w:pStyle w:val="ListParagraph"/>
      </w:pPr>
    </w:p>
    <w:p w14:paraId="272037DF" w14:textId="77777777" w:rsidR="00025097" w:rsidRDefault="00025097" w:rsidP="00025097">
      <w:pPr>
        <w:pStyle w:val="ListParagraph"/>
      </w:pPr>
    </w:p>
    <w:p w14:paraId="1A0C293A" w14:textId="77777777" w:rsidR="00025097" w:rsidRDefault="00025097" w:rsidP="00025097">
      <w:pPr>
        <w:pStyle w:val="ListParagraph"/>
      </w:pPr>
    </w:p>
    <w:p w14:paraId="5F96526C" w14:textId="77777777" w:rsidR="00025097" w:rsidRDefault="00025097" w:rsidP="00025097">
      <w:pPr>
        <w:pStyle w:val="ListParagraph"/>
      </w:pPr>
    </w:p>
    <w:p w14:paraId="24E4F235" w14:textId="77777777" w:rsidR="00025097" w:rsidRDefault="00025097" w:rsidP="00025097">
      <w:pPr>
        <w:pStyle w:val="ListParagraph"/>
      </w:pPr>
    </w:p>
    <w:p w14:paraId="7E2CABE0" w14:textId="77777777" w:rsidR="00025097" w:rsidRDefault="00025097" w:rsidP="00025097">
      <w:pPr>
        <w:pStyle w:val="ListParagraph"/>
      </w:pPr>
    </w:p>
    <w:p w14:paraId="12CA9B4D" w14:textId="77777777" w:rsidR="00025097" w:rsidRDefault="00025097" w:rsidP="00025097">
      <w:pPr>
        <w:pStyle w:val="Answer"/>
        <w:ind w:left="1080"/>
      </w:pPr>
    </w:p>
    <w:p w14:paraId="3E8E4E41" w14:textId="77777777" w:rsidR="00025097" w:rsidRDefault="00025097" w:rsidP="00025097">
      <w:pPr>
        <w:pStyle w:val="ListParagraph"/>
      </w:pPr>
    </w:p>
    <w:p w14:paraId="745CE3A2" w14:textId="77777777" w:rsidR="00025097" w:rsidRDefault="00025097" w:rsidP="00025097"/>
    <w:p w14:paraId="2A95BDC1" w14:textId="60F8B36B" w:rsidR="00025097" w:rsidRDefault="004A0A2E" w:rsidP="00025097">
      <w:pPr>
        <w:pStyle w:val="Answer"/>
        <w:ind w:left="0"/>
      </w:pPr>
      <w:r>
        <w:t>6</w:t>
      </w:r>
      <w:r w:rsidR="00025097">
        <w:t>. What might be the consequences of not following manufacturers’ instructions?</w:t>
      </w:r>
    </w:p>
    <w:p w14:paraId="4D9D7159" w14:textId="77777777" w:rsidR="00025097" w:rsidRDefault="00025097" w:rsidP="00025097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    Not complying with manufacturers’ instructions may void warranties and shorten</w:t>
      </w:r>
      <w:r>
        <w:rPr>
          <w:b/>
          <w:color w:val="FF0000"/>
        </w:rPr>
        <w:br/>
        <w:t xml:space="preserve">    the lifespan of the equipment installed.</w:t>
      </w:r>
    </w:p>
    <w:p w14:paraId="2C12542D" w14:textId="77777777" w:rsidR="00025097" w:rsidRDefault="00025097" w:rsidP="00025097">
      <w:pPr>
        <w:pStyle w:val="ListParagraph"/>
      </w:pPr>
    </w:p>
    <w:p w14:paraId="56340AF4" w14:textId="40F42D2A" w:rsidR="00025097" w:rsidRDefault="004A0A2E" w:rsidP="00025097">
      <w:pPr>
        <w:pStyle w:val="Answer"/>
        <w:ind w:left="0"/>
        <w:rPr>
          <w:b/>
          <w:color w:val="FF0000"/>
        </w:rPr>
      </w:pPr>
      <w:r>
        <w:t>7</w:t>
      </w:r>
      <w:r w:rsidR="00025097">
        <w:t>. Explain why manufacturers’ instructions are a requirement for construction products.</w:t>
      </w:r>
      <w:r w:rsidR="00025097">
        <w:br/>
      </w:r>
      <w:r w:rsidR="00025097">
        <w:rPr>
          <w:b/>
          <w:color w:val="FF0000"/>
        </w:rPr>
        <w:t xml:space="preserve">      Manufacturers’ instruction</w:t>
      </w:r>
      <w:r>
        <w:rPr>
          <w:b/>
          <w:color w:val="FF0000"/>
        </w:rPr>
        <w:t>s</w:t>
      </w:r>
      <w:r w:rsidR="00025097">
        <w:rPr>
          <w:b/>
          <w:color w:val="FF0000"/>
        </w:rPr>
        <w:t xml:space="preserve"> aid with the installation and assembly of products. They</w:t>
      </w:r>
      <w:r w:rsidR="00025097">
        <w:rPr>
          <w:b/>
          <w:color w:val="FF0000"/>
        </w:rPr>
        <w:br/>
        <w:t xml:space="preserve">      also provide information on associated risks and help identify control measures.</w:t>
      </w:r>
      <w:r w:rsidR="00025097">
        <w:rPr>
          <w:b/>
          <w:color w:val="FF0000"/>
        </w:rPr>
        <w:br/>
        <w:t xml:space="preserve">      Manufacturers’ instructions are based around guidance notes and legislation. </w:t>
      </w:r>
    </w:p>
    <w:p w14:paraId="438BD7F6" w14:textId="66E8D234" w:rsidR="004A0A2E" w:rsidRDefault="004A0A2E" w:rsidP="00025097">
      <w:pPr>
        <w:pStyle w:val="Answer"/>
        <w:ind w:left="0"/>
        <w:rPr>
          <w:b/>
          <w:color w:val="FF0000"/>
        </w:rPr>
      </w:pPr>
    </w:p>
    <w:p w14:paraId="623231D1" w14:textId="78647547" w:rsidR="004A0A2E" w:rsidRDefault="004A0A2E" w:rsidP="00025097">
      <w:pPr>
        <w:pStyle w:val="Answer"/>
        <w:ind w:left="0"/>
        <w:rPr>
          <w:b/>
          <w:color w:val="FF0000"/>
        </w:rPr>
      </w:pPr>
      <w:r w:rsidRPr="004A0A2E">
        <w:rPr>
          <w:bCs/>
          <w:color w:val="000000" w:themeColor="text1"/>
        </w:rPr>
        <w:t>8. What does ISO stand for?</w:t>
      </w:r>
      <w:r>
        <w:rPr>
          <w:b/>
          <w:color w:val="FF0000"/>
        </w:rPr>
        <w:br/>
        <w:t xml:space="preserve">    International Organization for Standardization.</w:t>
      </w:r>
    </w:p>
    <w:p w14:paraId="2FD4D505" w14:textId="5083B762" w:rsidR="006E1028" w:rsidRPr="00025097" w:rsidRDefault="006E1028" w:rsidP="00025097"/>
    <w:sectPr w:rsidR="006E1028" w:rsidRPr="00025097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D0896" w14:textId="77777777" w:rsidR="00625300" w:rsidRDefault="00625300">
      <w:pPr>
        <w:spacing w:before="0" w:after="0"/>
      </w:pPr>
      <w:r>
        <w:separator/>
      </w:r>
    </w:p>
  </w:endnote>
  <w:endnote w:type="continuationSeparator" w:id="0">
    <w:p w14:paraId="5356C23D" w14:textId="77777777" w:rsidR="00625300" w:rsidRDefault="006253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BA7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212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220D787" wp14:editId="10F91E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44BBC4" w14:textId="47C14FD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A0246" w:rsidRPr="007A024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2E44F3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20D7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744BBC4" w14:textId="47C14FD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A0246" w:rsidRPr="007A024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2E44F3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1100E8" wp14:editId="675C9EC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665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D070" w14:textId="77777777" w:rsidR="00625300" w:rsidRDefault="00625300">
      <w:pPr>
        <w:spacing w:before="0" w:after="0"/>
      </w:pPr>
      <w:r>
        <w:separator/>
      </w:r>
    </w:p>
  </w:footnote>
  <w:footnote w:type="continuationSeparator" w:id="0">
    <w:p w14:paraId="51E93CFA" w14:textId="77777777" w:rsidR="00625300" w:rsidRDefault="006253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09A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CC5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5D4F4F8" wp14:editId="25C688F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2930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8222E8" wp14:editId="378205A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E58F0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695F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726940">
    <w:abstractNumId w:val="5"/>
  </w:num>
  <w:num w:numId="2" w16cid:durableId="745303831">
    <w:abstractNumId w:val="18"/>
  </w:num>
  <w:num w:numId="3" w16cid:durableId="1202211306">
    <w:abstractNumId w:val="26"/>
  </w:num>
  <w:num w:numId="4" w16cid:durableId="1134833812">
    <w:abstractNumId w:val="20"/>
  </w:num>
  <w:num w:numId="5" w16cid:durableId="1146506659">
    <w:abstractNumId w:val="8"/>
  </w:num>
  <w:num w:numId="6" w16cid:durableId="967931184">
    <w:abstractNumId w:val="19"/>
  </w:num>
  <w:num w:numId="7" w16cid:durableId="1696034414">
    <w:abstractNumId w:val="8"/>
  </w:num>
  <w:num w:numId="8" w16cid:durableId="717826738">
    <w:abstractNumId w:val="1"/>
  </w:num>
  <w:num w:numId="9" w16cid:durableId="1463966327">
    <w:abstractNumId w:val="8"/>
    <w:lvlOverride w:ilvl="0">
      <w:startOverride w:val="1"/>
    </w:lvlOverride>
  </w:num>
  <w:num w:numId="10" w16cid:durableId="862746872">
    <w:abstractNumId w:val="21"/>
  </w:num>
  <w:num w:numId="11" w16cid:durableId="1563173636">
    <w:abstractNumId w:val="17"/>
  </w:num>
  <w:num w:numId="12" w16cid:durableId="48579789">
    <w:abstractNumId w:val="6"/>
  </w:num>
  <w:num w:numId="13" w16cid:durableId="809371605">
    <w:abstractNumId w:val="16"/>
  </w:num>
  <w:num w:numId="14" w16cid:durableId="371270539">
    <w:abstractNumId w:val="23"/>
  </w:num>
  <w:num w:numId="15" w16cid:durableId="1916695121">
    <w:abstractNumId w:val="13"/>
  </w:num>
  <w:num w:numId="16" w16cid:durableId="1414013584">
    <w:abstractNumId w:val="7"/>
  </w:num>
  <w:num w:numId="17" w16cid:durableId="1507205682">
    <w:abstractNumId w:val="28"/>
  </w:num>
  <w:num w:numId="18" w16cid:durableId="747849979">
    <w:abstractNumId w:val="29"/>
  </w:num>
  <w:num w:numId="19" w16cid:durableId="1285506719">
    <w:abstractNumId w:val="4"/>
  </w:num>
  <w:num w:numId="20" w16cid:durableId="475149088">
    <w:abstractNumId w:val="3"/>
  </w:num>
  <w:num w:numId="21" w16cid:durableId="1068918925">
    <w:abstractNumId w:val="11"/>
  </w:num>
  <w:num w:numId="22" w16cid:durableId="1445542674">
    <w:abstractNumId w:val="11"/>
    <w:lvlOverride w:ilvl="0">
      <w:startOverride w:val="1"/>
    </w:lvlOverride>
  </w:num>
  <w:num w:numId="23" w16cid:durableId="1595479201">
    <w:abstractNumId w:val="27"/>
  </w:num>
  <w:num w:numId="24" w16cid:durableId="1798908106">
    <w:abstractNumId w:val="11"/>
    <w:lvlOverride w:ilvl="0">
      <w:startOverride w:val="1"/>
    </w:lvlOverride>
  </w:num>
  <w:num w:numId="25" w16cid:durableId="775831447">
    <w:abstractNumId w:val="11"/>
    <w:lvlOverride w:ilvl="0">
      <w:startOverride w:val="1"/>
    </w:lvlOverride>
  </w:num>
  <w:num w:numId="26" w16cid:durableId="1743604316">
    <w:abstractNumId w:val="12"/>
  </w:num>
  <w:num w:numId="27" w16cid:durableId="1756434864">
    <w:abstractNumId w:val="24"/>
  </w:num>
  <w:num w:numId="28" w16cid:durableId="1119183299">
    <w:abstractNumId w:val="11"/>
    <w:lvlOverride w:ilvl="0">
      <w:startOverride w:val="1"/>
    </w:lvlOverride>
  </w:num>
  <w:num w:numId="29" w16cid:durableId="1189025934">
    <w:abstractNumId w:val="25"/>
  </w:num>
  <w:num w:numId="30" w16cid:durableId="2130472633">
    <w:abstractNumId w:val="11"/>
  </w:num>
  <w:num w:numId="31" w16cid:durableId="789474732">
    <w:abstractNumId w:val="11"/>
    <w:lvlOverride w:ilvl="0">
      <w:startOverride w:val="1"/>
    </w:lvlOverride>
  </w:num>
  <w:num w:numId="32" w16cid:durableId="1092899196">
    <w:abstractNumId w:val="11"/>
    <w:lvlOverride w:ilvl="0">
      <w:startOverride w:val="1"/>
    </w:lvlOverride>
  </w:num>
  <w:num w:numId="33" w16cid:durableId="1962295933">
    <w:abstractNumId w:val="0"/>
  </w:num>
  <w:num w:numId="34" w16cid:durableId="1539003059">
    <w:abstractNumId w:val="14"/>
  </w:num>
  <w:num w:numId="35" w16cid:durableId="398942798">
    <w:abstractNumId w:val="22"/>
  </w:num>
  <w:num w:numId="36" w16cid:durableId="1301692277">
    <w:abstractNumId w:val="9"/>
  </w:num>
  <w:num w:numId="37" w16cid:durableId="1105688933">
    <w:abstractNumId w:val="15"/>
  </w:num>
  <w:num w:numId="38" w16cid:durableId="656105628">
    <w:abstractNumId w:val="10"/>
  </w:num>
  <w:num w:numId="39" w16cid:durableId="983319527">
    <w:abstractNumId w:val="2"/>
  </w:num>
  <w:num w:numId="40" w16cid:durableId="7800264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C2B"/>
    <w:rsid w:val="000033BD"/>
    <w:rsid w:val="00025097"/>
    <w:rsid w:val="00082C62"/>
    <w:rsid w:val="000B231F"/>
    <w:rsid w:val="000C1677"/>
    <w:rsid w:val="000E194B"/>
    <w:rsid w:val="000E6618"/>
    <w:rsid w:val="00110217"/>
    <w:rsid w:val="00152AC3"/>
    <w:rsid w:val="00156AF3"/>
    <w:rsid w:val="0019491D"/>
    <w:rsid w:val="001F74AD"/>
    <w:rsid w:val="00212786"/>
    <w:rsid w:val="002D07A8"/>
    <w:rsid w:val="003405EA"/>
    <w:rsid w:val="00342E9E"/>
    <w:rsid w:val="003F7F14"/>
    <w:rsid w:val="00404B31"/>
    <w:rsid w:val="00474F67"/>
    <w:rsid w:val="0048500D"/>
    <w:rsid w:val="004A0A2E"/>
    <w:rsid w:val="00524E1B"/>
    <w:rsid w:val="006005FE"/>
    <w:rsid w:val="00606A97"/>
    <w:rsid w:val="006124C0"/>
    <w:rsid w:val="006135C0"/>
    <w:rsid w:val="0062530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C2B"/>
    <w:rsid w:val="00797FA7"/>
    <w:rsid w:val="007A0246"/>
    <w:rsid w:val="008C1F1C"/>
    <w:rsid w:val="008D47A6"/>
    <w:rsid w:val="008E4159"/>
    <w:rsid w:val="008F087B"/>
    <w:rsid w:val="009206D3"/>
    <w:rsid w:val="00930803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6525C"/>
    <w:rsid w:val="00C858D7"/>
    <w:rsid w:val="00C92F19"/>
    <w:rsid w:val="00D073BC"/>
    <w:rsid w:val="00D56B82"/>
    <w:rsid w:val="00D92D26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6AAA"/>
  <w15:docId w15:val="{FF1FB241-19A7-4A37-931C-C97FD0CD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2C2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C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A02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9</TotalTime>
  <Pages>2</Pages>
  <Words>215</Words>
  <Characters>1392</Characters>
  <Application>Microsoft Office Word</Application>
  <DocSecurity>0</DocSecurity>
  <Lines>53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9</cp:revision>
  <cp:lastPrinted>2013-05-15T12:05:00Z</cp:lastPrinted>
  <dcterms:created xsi:type="dcterms:W3CDTF">2021-07-08T09:50:00Z</dcterms:created>
  <dcterms:modified xsi:type="dcterms:W3CDTF">2025-11-12T18:35:00Z</dcterms:modified>
</cp:coreProperties>
</file>